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3B319" w14:textId="7A459954" w:rsidR="002B2A4D" w:rsidRPr="007E732D" w:rsidRDefault="007E732D" w:rsidP="007E732D">
      <w:pPr>
        <w:spacing w:after="0"/>
        <w:rPr>
          <w:b/>
          <w:bCs/>
          <w:sz w:val="28"/>
          <w:szCs w:val="28"/>
        </w:rPr>
      </w:pPr>
      <w:r w:rsidRPr="007E732D">
        <w:rPr>
          <w:b/>
          <w:bCs/>
          <w:sz w:val="28"/>
          <w:szCs w:val="28"/>
        </w:rPr>
        <w:t>Překopávač kompostu DACHS HP 2.2 / HP 2.5 / HP 2.8</w:t>
      </w:r>
      <w:r w:rsidRPr="007E732D">
        <w:rPr>
          <w:b/>
          <w:bCs/>
          <w:sz w:val="28"/>
          <w:szCs w:val="28"/>
        </w:rPr>
        <w:t xml:space="preserve"> </w:t>
      </w:r>
      <w:r w:rsidR="002B2A4D" w:rsidRPr="007E732D">
        <w:rPr>
          <w:b/>
          <w:bCs/>
          <w:sz w:val="28"/>
          <w:szCs w:val="28"/>
        </w:rPr>
        <w:t xml:space="preserve">(použitý) </w:t>
      </w:r>
    </w:p>
    <w:p w14:paraId="7E27E9E9" w14:textId="0D7865FA" w:rsidR="002B2A4D" w:rsidRDefault="007E732D" w:rsidP="002B2A4D">
      <w:r>
        <w:t>Tažený překopávač pro trojúhelníkové zakládky</w:t>
      </w:r>
    </w:p>
    <w:p w14:paraId="71C95F4E" w14:textId="235D7829" w:rsidR="002B2A4D" w:rsidRDefault="002B2A4D" w:rsidP="002B2A4D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2FCB318" wp14:editId="1EDAD6AD">
                <wp:simplePos x="0" y="0"/>
                <wp:positionH relativeFrom="column">
                  <wp:posOffset>-1602335</wp:posOffset>
                </wp:positionH>
                <wp:positionV relativeFrom="paragraph">
                  <wp:posOffset>2986405</wp:posOffset>
                </wp:positionV>
                <wp:extent cx="1800" cy="360"/>
                <wp:effectExtent l="38100" t="38100" r="36830" b="38100"/>
                <wp:wrapNone/>
                <wp:docPr id="754644027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05AB32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" o:spid="_x0000_s1026" type="#_x0000_t75" style="position:absolute;margin-left:-126.65pt;margin-top:234.65pt;width:1.15pt;height: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">
                <v:imagedata r:id="rId8" o:title=""/>
              </v:shape>
            </w:pict>
          </mc:Fallback>
        </mc:AlternateContent>
      </w:r>
      <w:r w:rsidR="00D83F53" w:rsidRPr="00D83F53">
        <w:t xml:space="preserve"> </w:t>
      </w:r>
      <w:r w:rsidR="00D83F53">
        <w:rPr>
          <w:noProof/>
        </w:rPr>
        <w:t xml:space="preserve"> </w:t>
      </w:r>
      <w:r w:rsidR="007C25E6" w:rsidRPr="007C25E6">
        <w:rPr>
          <w:noProof/>
        </w:rPr>
        <w:drawing>
          <wp:inline distT="0" distB="0" distL="0" distR="0" wp14:anchorId="1BF557ED" wp14:editId="12900AFA">
            <wp:extent cx="4450080" cy="2656706"/>
            <wp:effectExtent l="0" t="0" r="7620" b="0"/>
            <wp:docPr id="791358236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529" cy="266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F60BB" w14:textId="1D506CD7" w:rsidR="007E732D" w:rsidRPr="007E732D" w:rsidRDefault="007E732D" w:rsidP="007E732D">
      <w:pPr>
        <w:spacing w:after="0"/>
      </w:pPr>
      <w:r>
        <w:t>Překopávač</w:t>
      </w:r>
      <w:r w:rsidRPr="007E732D">
        <w:t xml:space="preserve"> kompostu HP je určen pro připojení k tříbodovým systémům (KAT II nebo KAT III) pro traktory s výkonem cca 50-120 k. Překopávač je poháněn vývodovým hřídelem traktoru (540 </w:t>
      </w:r>
      <w:proofErr w:type="spellStart"/>
      <w:proofErr w:type="gramStart"/>
      <w:r w:rsidRPr="007E732D">
        <w:t>ot</w:t>
      </w:r>
      <w:proofErr w:type="spellEnd"/>
      <w:r w:rsidRPr="007E732D">
        <w:t>./</w:t>
      </w:r>
      <w:proofErr w:type="gramEnd"/>
      <w:r w:rsidRPr="007E732D">
        <w:t xml:space="preserve">min). Rotor se pak otáčí rychlostí 180 </w:t>
      </w:r>
      <w:proofErr w:type="spellStart"/>
      <w:r w:rsidRPr="007E732D">
        <w:t>ot</w:t>
      </w:r>
      <w:proofErr w:type="spellEnd"/>
      <w:r w:rsidRPr="007E732D">
        <w:t>/min.</w:t>
      </w:r>
    </w:p>
    <w:p w14:paraId="2DDB2CDA" w14:textId="77777777" w:rsidR="007E732D" w:rsidRDefault="007E732D" w:rsidP="007E732D">
      <w:pPr>
        <w:spacing w:after="0"/>
      </w:pPr>
      <w:r w:rsidRPr="007E732D">
        <w:t>Pro přepravu na silnici lze stroj hydraulicky vyklopit nahoru.</w:t>
      </w:r>
    </w:p>
    <w:p w14:paraId="4BB5ECF6" w14:textId="77777777" w:rsidR="007E732D" w:rsidRPr="007E732D" w:rsidRDefault="007E732D" w:rsidP="007E732D">
      <w:pPr>
        <w:spacing w:after="0"/>
      </w:pPr>
    </w:p>
    <w:p w14:paraId="1C61B07C" w14:textId="77777777" w:rsidR="007E732D" w:rsidRPr="007E732D" w:rsidRDefault="007E732D" w:rsidP="007E732D">
      <w:pPr>
        <w:spacing w:after="0"/>
        <w:rPr>
          <w:b/>
          <w:bCs/>
          <w:sz w:val="28"/>
          <w:szCs w:val="28"/>
        </w:rPr>
      </w:pPr>
      <w:r w:rsidRPr="007E732D">
        <w:rPr>
          <w:b/>
          <w:bCs/>
          <w:sz w:val="28"/>
          <w:szCs w:val="28"/>
        </w:rPr>
        <w:t>Překopávač kompostu DACHS TP 2.5 / TP 3.0</w:t>
      </w:r>
    </w:p>
    <w:p w14:paraId="1F36F9C8" w14:textId="10BDD90C" w:rsidR="007E732D" w:rsidRPr="007E732D" w:rsidRDefault="007E732D" w:rsidP="007E732D">
      <w:pPr>
        <w:spacing w:after="0"/>
      </w:pPr>
      <w:r w:rsidRPr="007E732D">
        <w:rPr>
          <w:noProof/>
        </w:rPr>
        <w:drawing>
          <wp:inline distT="0" distB="0" distL="0" distR="0" wp14:anchorId="4E835206" wp14:editId="37CCC039">
            <wp:extent cx="4515771" cy="3040380"/>
            <wp:effectExtent l="0" t="0" r="0" b="7620"/>
            <wp:docPr id="67601675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82" cy="304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0F22D" w14:textId="77777777" w:rsidR="007E732D" w:rsidRDefault="007E732D" w:rsidP="007E732D">
      <w:pPr>
        <w:spacing w:after="0"/>
      </w:pPr>
    </w:p>
    <w:p w14:paraId="6ABC3E37" w14:textId="4D16EFC2" w:rsidR="007E732D" w:rsidRPr="007E732D" w:rsidRDefault="007E732D" w:rsidP="007E732D">
      <w:pPr>
        <w:spacing w:after="0"/>
      </w:pPr>
      <w:r>
        <w:t>Překopávač</w:t>
      </w:r>
      <w:r w:rsidRPr="007E732D">
        <w:t xml:space="preserve"> o výkonu cca 100-130 k je poháněn přes vývodový hřídel traktoru (540 </w:t>
      </w:r>
      <w:proofErr w:type="spellStart"/>
      <w:proofErr w:type="gramStart"/>
      <w:r w:rsidRPr="007E732D">
        <w:t>ot</w:t>
      </w:r>
      <w:proofErr w:type="spellEnd"/>
      <w:r w:rsidRPr="007E732D">
        <w:t>./</w:t>
      </w:r>
      <w:proofErr w:type="gramEnd"/>
      <w:r w:rsidRPr="007E732D">
        <w:t xml:space="preserve">min). Rotor se pak otáčí rychlostí 180 </w:t>
      </w:r>
      <w:proofErr w:type="spellStart"/>
      <w:r w:rsidRPr="007E732D">
        <w:t>ot</w:t>
      </w:r>
      <w:proofErr w:type="spellEnd"/>
      <w:r w:rsidRPr="007E732D">
        <w:t>/min.</w:t>
      </w:r>
    </w:p>
    <w:p w14:paraId="7923CB59" w14:textId="77777777" w:rsidR="007E732D" w:rsidRDefault="007E732D" w:rsidP="00C64734">
      <w:pPr>
        <w:spacing w:after="0"/>
      </w:pPr>
    </w:p>
    <w:p w14:paraId="05D080AD" w14:textId="03F8C17F" w:rsidR="00C64734" w:rsidRDefault="00C64734" w:rsidP="00C64734">
      <w:pPr>
        <w:spacing w:after="0"/>
      </w:pPr>
      <w:r>
        <w:t xml:space="preserve">Dostupnost: </w:t>
      </w:r>
      <w:r>
        <w:tab/>
      </w:r>
      <w:r>
        <w:tab/>
      </w:r>
      <w:r>
        <w:tab/>
      </w:r>
      <w:r>
        <w:tab/>
      </w:r>
      <w:r>
        <w:t xml:space="preserve">nové </w:t>
      </w:r>
      <w:r>
        <w:t>i</w:t>
      </w:r>
      <w:r>
        <w:t xml:space="preserve"> použité skladem</w:t>
      </w:r>
    </w:p>
    <w:p w14:paraId="3E9525DE" w14:textId="4700D3F7" w:rsidR="00CD0B26" w:rsidRPr="004045FC" w:rsidRDefault="002D2FDF" w:rsidP="00C64734">
      <w:pPr>
        <w:spacing w:after="0"/>
        <w:rPr>
          <w:b/>
          <w:bCs/>
        </w:rPr>
      </w:pPr>
      <w:r w:rsidRPr="004045FC">
        <w:rPr>
          <w:b/>
          <w:bCs/>
        </w:rPr>
        <w:t>Cena stroje</w:t>
      </w:r>
      <w:r w:rsidR="002B2A4D" w:rsidRPr="004045FC">
        <w:rPr>
          <w:b/>
          <w:bCs/>
        </w:rPr>
        <w:t xml:space="preserve">: </w:t>
      </w:r>
      <w:r w:rsidRPr="004045FC">
        <w:rPr>
          <w:b/>
          <w:bCs/>
        </w:rPr>
        <w:tab/>
      </w:r>
      <w:r w:rsidRPr="004045FC">
        <w:rPr>
          <w:b/>
          <w:bCs/>
        </w:rPr>
        <w:tab/>
      </w:r>
      <w:r w:rsidRPr="004045FC">
        <w:rPr>
          <w:b/>
          <w:bCs/>
        </w:rPr>
        <w:tab/>
      </w:r>
      <w:r w:rsidRPr="004045FC">
        <w:rPr>
          <w:b/>
          <w:bCs/>
        </w:rPr>
        <w:tab/>
        <w:t>na vyžádání</w:t>
      </w:r>
    </w:p>
    <w:sectPr w:rsidR="00CD0B26" w:rsidRPr="004045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43229" w14:textId="77777777" w:rsidR="00323677" w:rsidRDefault="00323677" w:rsidP="00B977A2">
      <w:pPr>
        <w:spacing w:after="0" w:line="240" w:lineRule="auto"/>
      </w:pPr>
      <w:r>
        <w:separator/>
      </w:r>
    </w:p>
  </w:endnote>
  <w:endnote w:type="continuationSeparator" w:id="0">
    <w:p w14:paraId="2D617C9A" w14:textId="77777777" w:rsidR="00323677" w:rsidRDefault="00323677" w:rsidP="00B97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9F02C" w14:textId="77777777" w:rsidR="00323677" w:rsidRDefault="00323677" w:rsidP="00B977A2">
      <w:pPr>
        <w:spacing w:after="0" w:line="240" w:lineRule="auto"/>
      </w:pPr>
      <w:r>
        <w:separator/>
      </w:r>
    </w:p>
  </w:footnote>
  <w:footnote w:type="continuationSeparator" w:id="0">
    <w:p w14:paraId="51E75E44" w14:textId="77777777" w:rsidR="00323677" w:rsidRDefault="00323677" w:rsidP="00B977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B6B"/>
    <w:rsid w:val="000C7B6B"/>
    <w:rsid w:val="00110D61"/>
    <w:rsid w:val="0018729C"/>
    <w:rsid w:val="002119BD"/>
    <w:rsid w:val="002B2A4D"/>
    <w:rsid w:val="002D2FDF"/>
    <w:rsid w:val="00323677"/>
    <w:rsid w:val="00340B11"/>
    <w:rsid w:val="0037345E"/>
    <w:rsid w:val="004045FC"/>
    <w:rsid w:val="00693989"/>
    <w:rsid w:val="0077538C"/>
    <w:rsid w:val="007C25E6"/>
    <w:rsid w:val="007D1F77"/>
    <w:rsid w:val="007E732D"/>
    <w:rsid w:val="0081536A"/>
    <w:rsid w:val="00885CCF"/>
    <w:rsid w:val="009A1023"/>
    <w:rsid w:val="00A37FB4"/>
    <w:rsid w:val="00A4115D"/>
    <w:rsid w:val="00A451B9"/>
    <w:rsid w:val="00A7475C"/>
    <w:rsid w:val="00B977A2"/>
    <w:rsid w:val="00BA63FE"/>
    <w:rsid w:val="00C64734"/>
    <w:rsid w:val="00CD0B26"/>
    <w:rsid w:val="00D83F53"/>
    <w:rsid w:val="00D91FCE"/>
    <w:rsid w:val="00E05850"/>
    <w:rsid w:val="00E959F7"/>
    <w:rsid w:val="00EA4EFF"/>
    <w:rsid w:val="00FE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B03AD"/>
  <w15:chartTrackingRefBased/>
  <w15:docId w15:val="{4B941E11-E02E-4CE8-BBF6-727C93F6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vysvtlivek">
    <w:name w:val="endnote text"/>
    <w:basedOn w:val="Normln"/>
    <w:link w:val="TextvysvtlivekChar"/>
    <w:uiPriority w:val="99"/>
    <w:semiHidden/>
    <w:unhideWhenUsed/>
    <w:rsid w:val="00B977A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977A2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B977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8T21:29:23.45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 0 24575,'-4'0'0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8A1F0-650E-4D3F-91A6-287808D46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94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Vojta Vostal</dc:creator>
  <cp:keywords/>
  <dc:description/>
  <cp:lastModifiedBy>Vojta Vostal</cp:lastModifiedBy>
  <cp:revision>2</cp:revision>
  <dcterms:created xsi:type="dcterms:W3CDTF">2023-12-10T12:43:00Z</dcterms:created>
  <dcterms:modified xsi:type="dcterms:W3CDTF">2023-12-10T12:43:00Z</dcterms:modified>
</cp:coreProperties>
</file>