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59" w:rsidRPr="00AD4408" w:rsidRDefault="00DA7A59" w:rsidP="00DA7A59">
      <w:pPr>
        <w:rPr>
          <w:b/>
          <w:sz w:val="24"/>
        </w:rPr>
      </w:pPr>
      <w:r w:rsidRPr="00AD4408">
        <w:rPr>
          <w:b/>
          <w:sz w:val="24"/>
        </w:rPr>
        <w:t>BACKHUS A 30</w:t>
      </w:r>
    </w:p>
    <w:p w:rsidR="00DA7A59" w:rsidRDefault="00DA7A59" w:rsidP="00DA7A59">
      <w:r>
        <w:t>Překopávač pro kompostování hnoje a zeleného odpadu</w:t>
      </w:r>
    </w:p>
    <w:p w:rsidR="00DA7A59" w:rsidRDefault="00DA7A59" w:rsidP="00DA7A59">
      <w:r>
        <w:t>Překopávač kompostu BACKHUS A 30 zaujme svou robustní a kompaktní konstrukcí a díky intuitivnímu ovládání se snadno používá.</w:t>
      </w:r>
    </w:p>
    <w:p w:rsidR="00DA7A59" w:rsidRDefault="00DA7A59" w:rsidP="00DA7A59">
      <w:r>
        <w:t xml:space="preserve">Stroj, speciálně vyvinutý pro překopávání trojúhelníkových zakládek, je samojízdný, takže není potřeba žádný další traktor nebo odvozní souprava. V porovnání s překopávačem kompostu taženým traktorem, lze na stejné ploše zpracovat více materiálu, protože zakládky mohou být vedle sebe. Kompaktní podvozek s gumovými pásy zajišťuje nejlepší jízdní vlastnosti, zatímco automatické nastavení obrysu půdy pomocí čističů pásů dodává překopávači kompostu mimořádnou obratnost. Kromě toho umožňují čističe pásů ukládat hromady kompostu vedle sebe, což vede </w:t>
      </w:r>
      <w:r w:rsidR="004F519D">
        <w:t>k optimálnímu využití prostoru.</w:t>
      </w:r>
    </w:p>
    <w:p w:rsidR="00DA7A59" w:rsidRDefault="00DA7A59" w:rsidP="00DA7A59">
      <w:r>
        <w:t>Rotor a motor překopávače BACKHUS A 30</w:t>
      </w:r>
    </w:p>
    <w:p w:rsidR="00DA7A59" w:rsidRDefault="00DA7A59" w:rsidP="00DA7A59">
      <w:r>
        <w:t>Rotor překopávače kompostu je výškově nastavitelný, zcela reverzibilní a jeho otáčky lze plynule regulovat. Stroj se velmi snadno udržuje a vyznačuje</w:t>
      </w:r>
      <w:r w:rsidR="004F519D">
        <w:t xml:space="preserve"> se také nízkou dobou odstávky.</w:t>
      </w:r>
    </w:p>
    <w:p w:rsidR="00DA7A59" w:rsidRDefault="00DA7A59" w:rsidP="00DA7A59">
      <w:r>
        <w:t xml:space="preserve">Překopávač BACKHUS A 30 využívá úspornou dieselovou technologii. Vestavěný vznětový motor splňuje aktuální emisní normu IV </w:t>
      </w:r>
      <w:proofErr w:type="spellStart"/>
      <w:r>
        <w:t>EuroMot</w:t>
      </w:r>
      <w:proofErr w:type="spellEnd"/>
      <w:r>
        <w:t xml:space="preserve"> / </w:t>
      </w:r>
      <w:proofErr w:type="spellStart"/>
      <w:r>
        <w:t>Tier</w:t>
      </w:r>
      <w:proofErr w:type="spellEnd"/>
      <w:r>
        <w:t xml:space="preserve"> 4.</w:t>
      </w:r>
    </w:p>
    <w:p w:rsidR="00DA7A59" w:rsidRDefault="0050669C" w:rsidP="00DA7A5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8.75pt;margin-top:2.7pt;width:332.9pt;height:145.3pt;z-index:-251655168;mso-position-horizontal-relative:text;mso-position-vertical-relative:text" wrapcoords="-36 0 -36 21518 21600 21518 21600 0 -36 0">
            <v:imagedata r:id="rId6" o:title="Pracovní rozměry"/>
            <w10:wrap type="tight"/>
          </v:shape>
        </w:pict>
      </w:r>
    </w:p>
    <w:p w:rsidR="00456E3C" w:rsidRPr="0065435C" w:rsidRDefault="004F519D" w:rsidP="00DA7A59">
      <w:pPr>
        <w:rPr>
          <w:b/>
        </w:rPr>
      </w:pPr>
      <w:r w:rsidRPr="0065435C">
        <w:rPr>
          <w:b/>
        </w:rPr>
        <w:t>Pracovní rozměry</w:t>
      </w:r>
    </w:p>
    <w:p w:rsidR="004F519D" w:rsidRDefault="004F519D" w:rsidP="00DA7A59">
      <w:r>
        <w:t>Výška</w:t>
      </w:r>
      <w:r>
        <w:tab/>
      </w:r>
      <w:r>
        <w:tab/>
        <w:t>1 950 mm</w:t>
      </w:r>
    </w:p>
    <w:p w:rsidR="004F519D" w:rsidRDefault="004F519D" w:rsidP="00DA7A59">
      <w:r>
        <w:t xml:space="preserve">Šířka </w:t>
      </w:r>
      <w:r>
        <w:tab/>
      </w:r>
      <w:r>
        <w:tab/>
        <w:t>3 550 mm</w:t>
      </w:r>
    </w:p>
    <w:p w:rsidR="004F519D" w:rsidRDefault="004F519D" w:rsidP="00DA7A59">
      <w:r>
        <w:t>Délka</w:t>
      </w:r>
      <w:r>
        <w:tab/>
      </w:r>
      <w:r>
        <w:tab/>
        <w:t>2 600 mm</w:t>
      </w:r>
    </w:p>
    <w:p w:rsidR="0065435C" w:rsidRDefault="0065435C" w:rsidP="00DA7A59"/>
    <w:p w:rsidR="004F519D" w:rsidRPr="0065435C" w:rsidRDefault="004F519D" w:rsidP="00DA7A59">
      <w:pPr>
        <w:rPr>
          <w:b/>
        </w:rPr>
      </w:pPr>
      <w:r w:rsidRPr="0065435C">
        <w:rPr>
          <w:b/>
        </w:rPr>
        <w:t>Přepravní rozměry</w:t>
      </w:r>
    </w:p>
    <w:p w:rsidR="004F519D" w:rsidRDefault="0050669C" w:rsidP="00DA7A59">
      <w:r>
        <w:rPr>
          <w:noProof/>
        </w:rPr>
        <w:pict>
          <v:shape id="_x0000_s1026" type="#_x0000_t75" style="position:absolute;margin-left:162.35pt;margin-top:13.05pt;width:339.3pt;height:134.8pt;z-index:-251657216;mso-position-horizontal-relative:text;mso-position-vertical-relative:text" wrapcoords="-36 0 -36 21510 21600 21510 21600 0 -36 0">
            <v:imagedata r:id="rId7" o:title="Přepravní rozměry"/>
            <w10:wrap type="tight"/>
          </v:shape>
        </w:pict>
      </w:r>
      <w:r w:rsidR="004F519D">
        <w:t>Výška</w:t>
      </w:r>
      <w:r w:rsidR="004F519D">
        <w:tab/>
      </w:r>
      <w:r w:rsidR="004F519D">
        <w:tab/>
        <w:t>1 950 mm</w:t>
      </w:r>
    </w:p>
    <w:p w:rsidR="004F519D" w:rsidRDefault="004F519D" w:rsidP="00DA7A59">
      <w:r>
        <w:t>Šířka</w:t>
      </w:r>
      <w:r>
        <w:tab/>
      </w:r>
      <w:r>
        <w:tab/>
        <w:t>4 200 mm</w:t>
      </w:r>
    </w:p>
    <w:p w:rsidR="004F519D" w:rsidRDefault="004F519D" w:rsidP="00DA7A59">
      <w:r>
        <w:t>Délka</w:t>
      </w:r>
      <w:r>
        <w:tab/>
      </w:r>
      <w:r>
        <w:tab/>
        <w:t>1 350 mm</w:t>
      </w:r>
    </w:p>
    <w:p w:rsidR="0065435C" w:rsidRDefault="0065435C" w:rsidP="00DA7A59"/>
    <w:p w:rsidR="0065435C" w:rsidRDefault="0065435C" w:rsidP="00DA7A59"/>
    <w:p w:rsidR="0065435C" w:rsidRDefault="0065435C" w:rsidP="00DA7A59"/>
    <w:p w:rsidR="0065435C" w:rsidRDefault="0065435C" w:rsidP="00DA7A59"/>
    <w:p w:rsidR="004F519D" w:rsidRDefault="004F519D" w:rsidP="00DA7A59">
      <w:r>
        <w:t xml:space="preserve">Pracovní výkon </w:t>
      </w:r>
      <w:r>
        <w:tab/>
      </w:r>
      <w:r>
        <w:tab/>
      </w:r>
      <w:r>
        <w:tab/>
        <w:t>700 m</w:t>
      </w:r>
      <w:r w:rsidRPr="004F519D">
        <w:rPr>
          <w:vertAlign w:val="superscript"/>
        </w:rPr>
        <w:t>3</w:t>
      </w:r>
      <w:r>
        <w:t>/ hod</w:t>
      </w:r>
    </w:p>
    <w:p w:rsidR="004F519D" w:rsidRDefault="004F519D" w:rsidP="00DA7A59">
      <w:r>
        <w:t>Maximální šířka zakládky</w:t>
      </w:r>
      <w:r>
        <w:tab/>
        <w:t>3 m</w:t>
      </w:r>
    </w:p>
    <w:p w:rsidR="004F519D" w:rsidRDefault="004F519D" w:rsidP="00DA7A59">
      <w:r>
        <w:t>Maximální výška zakládky</w:t>
      </w:r>
      <w:r>
        <w:tab/>
        <w:t>1,3 m</w:t>
      </w:r>
    </w:p>
    <w:tbl>
      <w:tblPr>
        <w:tblW w:w="8580" w:type="dxa"/>
        <w:tblCellMar>
          <w:left w:w="70" w:type="dxa"/>
          <w:right w:w="70" w:type="dxa"/>
        </w:tblCellMar>
        <w:tblLook w:val="04A0" w:firstRow="1" w:lastRow="0" w:firstColumn="1" w:lastColumn="0" w:noHBand="0" w:noVBand="1"/>
      </w:tblPr>
      <w:tblGrid>
        <w:gridCol w:w="3213"/>
        <w:gridCol w:w="827"/>
        <w:gridCol w:w="4540"/>
      </w:tblGrid>
      <w:tr w:rsidR="00FA2F76" w:rsidRPr="00FA2F76" w:rsidTr="00FA2F76">
        <w:trPr>
          <w:trHeight w:val="312"/>
        </w:trPr>
        <w:tc>
          <w:tcPr>
            <w:tcW w:w="4040" w:type="dxa"/>
            <w:gridSpan w:val="2"/>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b/>
                <w:bCs/>
                <w:color w:val="000000"/>
                <w:sz w:val="24"/>
                <w:szCs w:val="24"/>
                <w:lang w:eastAsia="cs-CZ"/>
              </w:rPr>
            </w:pPr>
            <w:r w:rsidRPr="00FA2F76">
              <w:rPr>
                <w:rFonts w:ascii="Calibri" w:eastAsia="Times New Roman" w:hAnsi="Calibri" w:cs="Calibri"/>
                <w:b/>
                <w:bCs/>
                <w:color w:val="000000"/>
                <w:sz w:val="24"/>
                <w:szCs w:val="24"/>
                <w:lang w:eastAsia="cs-CZ"/>
              </w:rPr>
              <w:lastRenderedPageBreak/>
              <w:t>TECHNICKÉ ÚDAJE | BACKHUS A 30</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b/>
                <w:bCs/>
                <w:color w:val="000000"/>
                <w:sz w:val="24"/>
                <w:szCs w:val="24"/>
                <w:lang w:eastAsia="cs-CZ"/>
              </w:rPr>
            </w:pPr>
          </w:p>
        </w:tc>
      </w:tr>
      <w:tr w:rsidR="00FA2F76" w:rsidRPr="00FA2F76" w:rsidTr="00FA2F76">
        <w:trPr>
          <w:trHeight w:val="288"/>
        </w:trPr>
        <w:tc>
          <w:tcPr>
            <w:tcW w:w="3213" w:type="dxa"/>
            <w:tcBorders>
              <w:top w:val="nil"/>
              <w:left w:val="nil"/>
              <w:bottom w:val="nil"/>
              <w:right w:val="nil"/>
            </w:tcBorders>
            <w:shd w:val="clear" w:color="000000" w:fill="D0CECE"/>
            <w:noWrap/>
            <w:vAlign w:val="bottom"/>
            <w:hideMark/>
          </w:tcPr>
          <w:p w:rsidR="00FA2F76" w:rsidRPr="00FA2F76" w:rsidRDefault="00FA2F76" w:rsidP="00FA2F76">
            <w:pPr>
              <w:spacing w:after="0" w:line="240" w:lineRule="auto"/>
              <w:rPr>
                <w:rFonts w:ascii="Calibri" w:eastAsia="Times New Roman" w:hAnsi="Calibri" w:cs="Calibri"/>
                <w:b/>
                <w:bCs/>
                <w:color w:val="000000"/>
                <w:sz w:val="20"/>
                <w:szCs w:val="20"/>
                <w:lang w:eastAsia="cs-CZ"/>
              </w:rPr>
            </w:pPr>
            <w:r w:rsidRPr="00FA2F76">
              <w:rPr>
                <w:rFonts w:ascii="Calibri" w:eastAsia="Times New Roman" w:hAnsi="Calibri" w:cs="Calibri"/>
                <w:b/>
                <w:bCs/>
                <w:color w:val="000000"/>
                <w:sz w:val="20"/>
                <w:szCs w:val="20"/>
                <w:lang w:eastAsia="cs-CZ"/>
              </w:rPr>
              <w:t>Motor</w:t>
            </w:r>
          </w:p>
        </w:tc>
        <w:tc>
          <w:tcPr>
            <w:tcW w:w="827" w:type="dxa"/>
            <w:tcBorders>
              <w:top w:val="nil"/>
              <w:left w:val="nil"/>
              <w:bottom w:val="nil"/>
              <w:right w:val="nil"/>
            </w:tcBorders>
            <w:shd w:val="clear" w:color="000000" w:fill="D0CECE"/>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w:t>
            </w:r>
          </w:p>
        </w:tc>
        <w:tc>
          <w:tcPr>
            <w:tcW w:w="4540" w:type="dxa"/>
            <w:tcBorders>
              <w:top w:val="nil"/>
              <w:left w:val="nil"/>
              <w:bottom w:val="nil"/>
              <w:right w:val="nil"/>
            </w:tcBorders>
            <w:shd w:val="clear" w:color="000000" w:fill="D0CECE"/>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Dieselový motor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w:t>
            </w:r>
            <w:proofErr w:type="spellStart"/>
            <w:r w:rsidRPr="00FA2F76">
              <w:rPr>
                <w:rFonts w:ascii="Calibri" w:eastAsia="Times New Roman" w:hAnsi="Calibri" w:cs="Calibri"/>
                <w:color w:val="000000"/>
                <w:sz w:val="20"/>
                <w:szCs w:val="20"/>
                <w:lang w:eastAsia="cs-CZ"/>
              </w:rPr>
              <w:t>Yanmar</w:t>
            </w:r>
            <w:proofErr w:type="spellEnd"/>
            <w:r w:rsidRPr="00FA2F76">
              <w:rPr>
                <w:rFonts w:ascii="Calibri" w:eastAsia="Times New Roman" w:hAnsi="Calibri" w:cs="Calibri"/>
                <w:color w:val="000000"/>
                <w:sz w:val="20"/>
                <w:szCs w:val="20"/>
                <w:lang w:eastAsia="cs-CZ"/>
              </w:rPr>
              <w:t xml:space="preserve"> 4TNV88</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Jmenovitý výkon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kW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33 kW (45 k) nebo 35,4 kW (48 k)</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Válce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4 válce</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Emisní norma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EU </w:t>
            </w:r>
            <w:proofErr w:type="spellStart"/>
            <w:r w:rsidRPr="00FA2F76">
              <w:rPr>
                <w:rFonts w:ascii="Calibri" w:eastAsia="Times New Roman" w:hAnsi="Calibri" w:cs="Calibri"/>
                <w:color w:val="000000"/>
                <w:sz w:val="20"/>
                <w:szCs w:val="20"/>
                <w:lang w:eastAsia="cs-CZ"/>
              </w:rPr>
              <w:t>Level</w:t>
            </w:r>
            <w:proofErr w:type="spellEnd"/>
            <w:r w:rsidRPr="00FA2F76">
              <w:rPr>
                <w:rFonts w:ascii="Calibri" w:eastAsia="Times New Roman" w:hAnsi="Calibri" w:cs="Calibri"/>
                <w:color w:val="000000"/>
                <w:sz w:val="20"/>
                <w:szCs w:val="20"/>
                <w:lang w:eastAsia="cs-CZ"/>
              </w:rPr>
              <w:t xml:space="preserve"> V / EPA </w:t>
            </w:r>
            <w:proofErr w:type="spellStart"/>
            <w:r w:rsidRPr="00FA2F76">
              <w:rPr>
                <w:rFonts w:ascii="Calibri" w:eastAsia="Times New Roman" w:hAnsi="Calibri" w:cs="Calibri"/>
                <w:color w:val="000000"/>
                <w:sz w:val="20"/>
                <w:szCs w:val="20"/>
                <w:lang w:eastAsia="cs-CZ"/>
              </w:rPr>
              <w:t>Tier</w:t>
            </w:r>
            <w:proofErr w:type="spellEnd"/>
            <w:r w:rsidRPr="00FA2F76">
              <w:rPr>
                <w:rFonts w:ascii="Calibri" w:eastAsia="Times New Roman" w:hAnsi="Calibri" w:cs="Calibri"/>
                <w:color w:val="000000"/>
                <w:sz w:val="20"/>
                <w:szCs w:val="20"/>
                <w:lang w:eastAsia="cs-CZ"/>
              </w:rPr>
              <w:t xml:space="preserve"> 4f, EU </w:t>
            </w:r>
            <w:proofErr w:type="spellStart"/>
            <w:r w:rsidRPr="00FA2F76">
              <w:rPr>
                <w:rFonts w:ascii="Calibri" w:eastAsia="Times New Roman" w:hAnsi="Calibri" w:cs="Calibri"/>
                <w:color w:val="000000"/>
                <w:sz w:val="20"/>
                <w:szCs w:val="20"/>
                <w:lang w:eastAsia="cs-CZ"/>
              </w:rPr>
              <w:t>Level</w:t>
            </w:r>
            <w:proofErr w:type="spellEnd"/>
            <w:r w:rsidRPr="00FA2F76">
              <w:rPr>
                <w:rFonts w:ascii="Calibri" w:eastAsia="Times New Roman" w:hAnsi="Calibri" w:cs="Calibri"/>
                <w:color w:val="000000"/>
                <w:sz w:val="20"/>
                <w:szCs w:val="20"/>
                <w:lang w:eastAsia="cs-CZ"/>
              </w:rPr>
              <w:t xml:space="preserve"> </w:t>
            </w:r>
            <w:proofErr w:type="spellStart"/>
            <w:r w:rsidRPr="00FA2F76">
              <w:rPr>
                <w:rFonts w:ascii="Calibri" w:eastAsia="Times New Roman" w:hAnsi="Calibri" w:cs="Calibri"/>
                <w:color w:val="000000"/>
                <w:sz w:val="20"/>
                <w:szCs w:val="20"/>
                <w:lang w:eastAsia="cs-CZ"/>
              </w:rPr>
              <w:t>IIIa</w:t>
            </w:r>
            <w:proofErr w:type="spellEnd"/>
            <w:r w:rsidRPr="00FA2F76">
              <w:rPr>
                <w:rFonts w:ascii="Calibri" w:eastAsia="Times New Roman" w:hAnsi="Calibri" w:cs="Calibri"/>
                <w:color w:val="000000"/>
                <w:sz w:val="20"/>
                <w:szCs w:val="20"/>
                <w:lang w:eastAsia="cs-CZ"/>
              </w:rPr>
              <w:t xml:space="preserve"> / EPA </w:t>
            </w:r>
            <w:proofErr w:type="spellStart"/>
            <w:r w:rsidRPr="00FA2F76">
              <w:rPr>
                <w:rFonts w:ascii="Calibri" w:eastAsia="Times New Roman" w:hAnsi="Calibri" w:cs="Calibri"/>
                <w:color w:val="000000"/>
                <w:sz w:val="20"/>
                <w:szCs w:val="20"/>
                <w:lang w:eastAsia="cs-CZ"/>
              </w:rPr>
              <w:t>Tier</w:t>
            </w:r>
            <w:proofErr w:type="spellEnd"/>
            <w:r w:rsidRPr="00FA2F76">
              <w:rPr>
                <w:rFonts w:ascii="Calibri" w:eastAsia="Times New Roman" w:hAnsi="Calibri" w:cs="Calibri"/>
                <w:color w:val="000000"/>
                <w:sz w:val="20"/>
                <w:szCs w:val="20"/>
                <w:lang w:eastAsia="cs-CZ"/>
              </w:rPr>
              <w:t xml:space="preserve"> 3</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Objem nádrže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l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50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Třífázový alternátor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V / A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12 / 40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Baterie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V / </w:t>
            </w:r>
            <w:proofErr w:type="spellStart"/>
            <w:r w:rsidRPr="00FA2F76">
              <w:rPr>
                <w:rFonts w:ascii="Calibri" w:eastAsia="Times New Roman" w:hAnsi="Calibri" w:cs="Calibri"/>
                <w:color w:val="000000"/>
                <w:sz w:val="20"/>
                <w:szCs w:val="20"/>
                <w:lang w:eastAsia="cs-CZ"/>
              </w:rPr>
              <w:t>Ah</w:t>
            </w:r>
            <w:proofErr w:type="spellEnd"/>
            <w:r w:rsidRPr="00FA2F76">
              <w:rPr>
                <w:rFonts w:ascii="Calibri" w:eastAsia="Times New Roman" w:hAnsi="Calibri" w:cs="Calibri"/>
                <w:color w:val="000000"/>
                <w:sz w:val="20"/>
                <w:szCs w:val="20"/>
                <w:lang w:eastAsia="cs-CZ"/>
              </w:rPr>
              <w:t xml:space="preserve">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12 / 88</w:t>
            </w:r>
          </w:p>
        </w:tc>
      </w:tr>
      <w:tr w:rsidR="00FA2F76" w:rsidRPr="00FA2F76" w:rsidTr="00FA2F76">
        <w:trPr>
          <w:trHeight w:val="288"/>
        </w:trPr>
        <w:tc>
          <w:tcPr>
            <w:tcW w:w="3213" w:type="dxa"/>
            <w:tcBorders>
              <w:top w:val="nil"/>
              <w:left w:val="nil"/>
              <w:bottom w:val="nil"/>
              <w:right w:val="nil"/>
            </w:tcBorders>
            <w:shd w:val="clear" w:color="000000" w:fill="D0CECE"/>
            <w:noWrap/>
            <w:vAlign w:val="bottom"/>
            <w:hideMark/>
          </w:tcPr>
          <w:p w:rsidR="00FA2F76" w:rsidRPr="00FA2F76" w:rsidRDefault="00FA2F76" w:rsidP="00FA2F76">
            <w:pPr>
              <w:spacing w:after="0" w:line="240" w:lineRule="auto"/>
              <w:rPr>
                <w:rFonts w:ascii="Calibri" w:eastAsia="Times New Roman" w:hAnsi="Calibri" w:cs="Calibri"/>
                <w:b/>
                <w:bCs/>
                <w:color w:val="000000"/>
                <w:sz w:val="20"/>
                <w:szCs w:val="20"/>
                <w:lang w:eastAsia="cs-CZ"/>
              </w:rPr>
            </w:pPr>
            <w:r w:rsidRPr="00FA2F76">
              <w:rPr>
                <w:rFonts w:ascii="Calibri" w:eastAsia="Times New Roman" w:hAnsi="Calibri" w:cs="Calibri"/>
                <w:b/>
                <w:bCs/>
                <w:color w:val="000000"/>
                <w:sz w:val="20"/>
                <w:szCs w:val="20"/>
                <w:lang w:eastAsia="cs-CZ"/>
              </w:rPr>
              <w:t>Pracovní údaje</w:t>
            </w:r>
          </w:p>
        </w:tc>
        <w:tc>
          <w:tcPr>
            <w:tcW w:w="827" w:type="dxa"/>
            <w:tcBorders>
              <w:top w:val="nil"/>
              <w:left w:val="nil"/>
              <w:bottom w:val="nil"/>
              <w:right w:val="nil"/>
            </w:tcBorders>
            <w:shd w:val="clear" w:color="000000" w:fill="D0CECE"/>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w:t>
            </w:r>
          </w:p>
        </w:tc>
        <w:tc>
          <w:tcPr>
            <w:tcW w:w="4540" w:type="dxa"/>
            <w:tcBorders>
              <w:top w:val="nil"/>
              <w:left w:val="nil"/>
              <w:bottom w:val="nil"/>
              <w:right w:val="nil"/>
            </w:tcBorders>
            <w:shd w:val="clear" w:color="000000" w:fill="D0CECE"/>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Šířka brázdy max.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3</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Výška větrolamu max.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1,3</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Průřez větrného koše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m3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2,2</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Využití plochy*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V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0,74</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Šířka odklízení kolejí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0,22</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Podíl odklízení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2,2</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Zrnitost max.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150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Posunutí délky návěsu cca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1,5</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Výkon otáčení max.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m3/h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700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Točivý moment rotoru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w:t>
            </w:r>
            <w:proofErr w:type="spellStart"/>
            <w:r w:rsidRPr="00FA2F76">
              <w:rPr>
                <w:rFonts w:ascii="Calibri" w:eastAsia="Times New Roman" w:hAnsi="Calibri" w:cs="Calibri"/>
                <w:color w:val="000000"/>
                <w:sz w:val="20"/>
                <w:szCs w:val="20"/>
                <w:lang w:eastAsia="cs-CZ"/>
              </w:rPr>
              <w:t>Nm</w:t>
            </w:r>
            <w:proofErr w:type="spellEnd"/>
            <w:r w:rsidRPr="00FA2F76">
              <w:rPr>
                <w:rFonts w:ascii="Calibri" w:eastAsia="Times New Roman" w:hAnsi="Calibri" w:cs="Calibri"/>
                <w:color w:val="000000"/>
                <w:sz w:val="20"/>
                <w:szCs w:val="20"/>
                <w:lang w:eastAsia="cs-CZ"/>
              </w:rPr>
              <w:t xml:space="preserve">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1 300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Otáčky rotoru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1/min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400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Standardní nářadí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ks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62</w:t>
            </w:r>
          </w:p>
        </w:tc>
      </w:tr>
      <w:tr w:rsidR="00FA2F76" w:rsidRPr="00FA2F76" w:rsidTr="00FA2F76">
        <w:trPr>
          <w:trHeight w:val="288"/>
        </w:trPr>
        <w:tc>
          <w:tcPr>
            <w:tcW w:w="3213" w:type="dxa"/>
            <w:tcBorders>
              <w:top w:val="nil"/>
              <w:left w:val="nil"/>
              <w:bottom w:val="nil"/>
              <w:right w:val="nil"/>
            </w:tcBorders>
            <w:shd w:val="clear" w:color="000000" w:fill="D0CECE"/>
            <w:noWrap/>
            <w:vAlign w:val="bottom"/>
            <w:hideMark/>
          </w:tcPr>
          <w:p w:rsidR="00FA2F76" w:rsidRPr="00FA2F76" w:rsidRDefault="00FA2F76" w:rsidP="00FA2F76">
            <w:pPr>
              <w:spacing w:after="0" w:line="240" w:lineRule="auto"/>
              <w:rPr>
                <w:rFonts w:ascii="Calibri" w:eastAsia="Times New Roman" w:hAnsi="Calibri" w:cs="Calibri"/>
                <w:b/>
                <w:bCs/>
                <w:color w:val="000000"/>
                <w:sz w:val="20"/>
                <w:szCs w:val="20"/>
                <w:lang w:eastAsia="cs-CZ"/>
              </w:rPr>
            </w:pPr>
            <w:r w:rsidRPr="00FA2F76">
              <w:rPr>
                <w:rFonts w:ascii="Calibri" w:eastAsia="Times New Roman" w:hAnsi="Calibri" w:cs="Calibri"/>
                <w:b/>
                <w:bCs/>
                <w:color w:val="000000"/>
                <w:sz w:val="20"/>
                <w:szCs w:val="20"/>
                <w:lang w:eastAsia="cs-CZ"/>
              </w:rPr>
              <w:t>Pracovní rozměry</w:t>
            </w:r>
          </w:p>
        </w:tc>
        <w:tc>
          <w:tcPr>
            <w:tcW w:w="827" w:type="dxa"/>
            <w:tcBorders>
              <w:top w:val="nil"/>
              <w:left w:val="nil"/>
              <w:bottom w:val="nil"/>
              <w:right w:val="nil"/>
            </w:tcBorders>
            <w:shd w:val="clear" w:color="000000" w:fill="D0CECE"/>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w:t>
            </w:r>
          </w:p>
        </w:tc>
        <w:tc>
          <w:tcPr>
            <w:tcW w:w="4540" w:type="dxa"/>
            <w:tcBorders>
              <w:top w:val="nil"/>
              <w:left w:val="nil"/>
              <w:bottom w:val="nil"/>
              <w:right w:val="nil"/>
            </w:tcBorders>
            <w:shd w:val="clear" w:color="000000" w:fill="D0CECE"/>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Průměr rotoru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730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Délka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2 600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Šířka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3 550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Výška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1 950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Světlá šířka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2 570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Světlá výška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1,2</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min. světlá výška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10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max. světlá výška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100</w:t>
            </w:r>
          </w:p>
        </w:tc>
      </w:tr>
      <w:tr w:rsidR="00FA2F76" w:rsidRPr="00FA2F76" w:rsidTr="00FA2F76">
        <w:trPr>
          <w:trHeight w:val="288"/>
        </w:trPr>
        <w:tc>
          <w:tcPr>
            <w:tcW w:w="3213" w:type="dxa"/>
            <w:tcBorders>
              <w:top w:val="nil"/>
              <w:left w:val="nil"/>
              <w:bottom w:val="nil"/>
              <w:right w:val="nil"/>
            </w:tcBorders>
            <w:shd w:val="clear" w:color="000000" w:fill="D0CECE"/>
            <w:noWrap/>
            <w:vAlign w:val="bottom"/>
            <w:hideMark/>
          </w:tcPr>
          <w:p w:rsidR="00FA2F76" w:rsidRPr="00FA2F76" w:rsidRDefault="00FA2F76" w:rsidP="00FA2F76">
            <w:pPr>
              <w:spacing w:after="0" w:line="240" w:lineRule="auto"/>
              <w:rPr>
                <w:rFonts w:ascii="Calibri" w:eastAsia="Times New Roman" w:hAnsi="Calibri" w:cs="Calibri"/>
                <w:b/>
                <w:bCs/>
                <w:color w:val="000000"/>
                <w:sz w:val="20"/>
                <w:szCs w:val="20"/>
                <w:lang w:eastAsia="cs-CZ"/>
              </w:rPr>
            </w:pPr>
            <w:r w:rsidRPr="00FA2F76">
              <w:rPr>
                <w:rFonts w:ascii="Calibri" w:eastAsia="Times New Roman" w:hAnsi="Calibri" w:cs="Calibri"/>
                <w:b/>
                <w:bCs/>
                <w:color w:val="000000"/>
                <w:sz w:val="20"/>
                <w:szCs w:val="20"/>
                <w:lang w:eastAsia="cs-CZ"/>
              </w:rPr>
              <w:t>Přepravní rozměry</w:t>
            </w:r>
          </w:p>
        </w:tc>
        <w:tc>
          <w:tcPr>
            <w:tcW w:w="827" w:type="dxa"/>
            <w:tcBorders>
              <w:top w:val="nil"/>
              <w:left w:val="nil"/>
              <w:bottom w:val="nil"/>
              <w:right w:val="nil"/>
            </w:tcBorders>
            <w:shd w:val="clear" w:color="000000" w:fill="D0CECE"/>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w:t>
            </w:r>
          </w:p>
        </w:tc>
        <w:tc>
          <w:tcPr>
            <w:tcW w:w="4540" w:type="dxa"/>
            <w:tcBorders>
              <w:top w:val="nil"/>
              <w:left w:val="nil"/>
              <w:bottom w:val="nil"/>
              <w:right w:val="nil"/>
            </w:tcBorders>
            <w:shd w:val="clear" w:color="000000" w:fill="D0CECE"/>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Přepravní šířka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1 350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Přepravní délka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4 200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Přepravní výška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1 950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Šířka rozchodu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2 790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Průměr poloměru otáčení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4 400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Rychlost posuvu vpřed a vzad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m/min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0 - 50</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Hmotnost </w:t>
            </w:r>
            <w:proofErr w:type="gramStart"/>
            <w:r w:rsidRPr="00FA2F76">
              <w:rPr>
                <w:rFonts w:ascii="Calibri" w:eastAsia="Times New Roman" w:hAnsi="Calibri" w:cs="Calibri"/>
                <w:color w:val="000000"/>
                <w:sz w:val="20"/>
                <w:szCs w:val="20"/>
                <w:lang w:eastAsia="cs-CZ"/>
              </w:rPr>
              <w:t>max.**</w:t>
            </w:r>
            <w:proofErr w:type="gramEnd"/>
            <w:r w:rsidRPr="00FA2F76">
              <w:rPr>
                <w:rFonts w:ascii="Calibri" w:eastAsia="Times New Roman" w:hAnsi="Calibri" w:cs="Calibri"/>
                <w:color w:val="000000"/>
                <w:sz w:val="20"/>
                <w:szCs w:val="20"/>
                <w:lang w:eastAsia="cs-CZ"/>
              </w:rPr>
              <w:t xml:space="preserve">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t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1,9</w:t>
            </w:r>
          </w:p>
        </w:tc>
      </w:tr>
      <w:tr w:rsidR="00FA2F76" w:rsidRPr="00FA2F76" w:rsidTr="00FA2F76">
        <w:trPr>
          <w:trHeight w:val="288"/>
        </w:trPr>
        <w:tc>
          <w:tcPr>
            <w:tcW w:w="3213"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Tlak na půdu </w:t>
            </w:r>
            <w:proofErr w:type="gramStart"/>
            <w:r w:rsidRPr="00FA2F76">
              <w:rPr>
                <w:rFonts w:ascii="Calibri" w:eastAsia="Times New Roman" w:hAnsi="Calibri" w:cs="Calibri"/>
                <w:color w:val="000000"/>
                <w:sz w:val="20"/>
                <w:szCs w:val="20"/>
                <w:lang w:eastAsia="cs-CZ"/>
              </w:rPr>
              <w:t>max.**</w:t>
            </w:r>
            <w:proofErr w:type="gramEnd"/>
            <w:r w:rsidRPr="00FA2F76">
              <w:rPr>
                <w:rFonts w:ascii="Calibri" w:eastAsia="Times New Roman" w:hAnsi="Calibri" w:cs="Calibri"/>
                <w:color w:val="000000"/>
                <w:sz w:val="20"/>
                <w:szCs w:val="20"/>
                <w:lang w:eastAsia="cs-CZ"/>
              </w:rPr>
              <w:t xml:space="preserve"> </w:t>
            </w:r>
          </w:p>
        </w:tc>
        <w:tc>
          <w:tcPr>
            <w:tcW w:w="827"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kg/cm </w:t>
            </w:r>
          </w:p>
        </w:tc>
        <w:tc>
          <w:tcPr>
            <w:tcW w:w="4540" w:type="dxa"/>
            <w:tcBorders>
              <w:top w:val="nil"/>
              <w:left w:val="nil"/>
              <w:bottom w:val="nil"/>
              <w:right w:val="nil"/>
            </w:tcBorders>
            <w:shd w:val="clear" w:color="auto" w:fill="auto"/>
            <w:noWrap/>
            <w:vAlign w:val="bottom"/>
            <w:hideMark/>
          </w:tcPr>
          <w:p w:rsidR="00FA2F76" w:rsidRPr="00FA2F76" w:rsidRDefault="00FA2F76" w:rsidP="00FA2F76">
            <w:pPr>
              <w:spacing w:after="0" w:line="240" w:lineRule="auto"/>
              <w:rPr>
                <w:rFonts w:ascii="Calibri" w:eastAsia="Times New Roman" w:hAnsi="Calibri" w:cs="Calibri"/>
                <w:color w:val="000000"/>
                <w:sz w:val="20"/>
                <w:szCs w:val="20"/>
                <w:lang w:eastAsia="cs-CZ"/>
              </w:rPr>
            </w:pPr>
            <w:r w:rsidRPr="00FA2F76">
              <w:rPr>
                <w:rFonts w:ascii="Calibri" w:eastAsia="Times New Roman" w:hAnsi="Calibri" w:cs="Calibri"/>
                <w:color w:val="000000"/>
                <w:sz w:val="20"/>
                <w:szCs w:val="20"/>
                <w:lang w:eastAsia="cs-CZ"/>
              </w:rPr>
              <w:t xml:space="preserve"> 2 0,59</w:t>
            </w:r>
          </w:p>
        </w:tc>
      </w:tr>
    </w:tbl>
    <w:p w:rsidR="00FA2F76" w:rsidRDefault="00FA2F76" w:rsidP="00DA7A59"/>
    <w:sectPr w:rsidR="00FA2F7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69C" w:rsidRDefault="0050669C" w:rsidP="001F7CAB">
      <w:pPr>
        <w:spacing w:after="0" w:line="240" w:lineRule="auto"/>
      </w:pPr>
      <w:r>
        <w:separator/>
      </w:r>
    </w:p>
  </w:endnote>
  <w:endnote w:type="continuationSeparator" w:id="0">
    <w:p w:rsidR="0050669C" w:rsidRDefault="0050669C" w:rsidP="001F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069" w:rsidRDefault="00E220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069" w:rsidRDefault="00E2206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069" w:rsidRDefault="00E220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69C" w:rsidRDefault="0050669C" w:rsidP="001F7CAB">
      <w:pPr>
        <w:spacing w:after="0" w:line="240" w:lineRule="auto"/>
      </w:pPr>
      <w:r>
        <w:separator/>
      </w:r>
    </w:p>
  </w:footnote>
  <w:footnote w:type="continuationSeparator" w:id="0">
    <w:p w:rsidR="0050669C" w:rsidRDefault="0050669C" w:rsidP="001F7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069" w:rsidRDefault="00E2206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069" w:rsidRPr="003377E5" w:rsidRDefault="00E22069" w:rsidP="00E22069">
    <w:pPr>
      <w:pStyle w:val="Zhlav"/>
      <w:jc w:val="center"/>
      <w:rPr>
        <w:rFonts w:ascii="Arial Black" w:hAnsi="Arial Black"/>
        <w:sz w:val="36"/>
        <w:szCs w:val="36"/>
      </w:rPr>
    </w:pPr>
    <w:r>
      <w:rPr>
        <w:rFonts w:ascii="Arial Black" w:hAnsi="Arial Black"/>
        <w:noProof/>
        <w:sz w:val="48"/>
        <w:szCs w:val="48"/>
        <w:lang w:eastAsia="cs-CZ"/>
      </w:rPr>
      <mc:AlternateContent>
        <mc:Choice Requires="wps">
          <w:drawing>
            <wp:anchor distT="0" distB="0" distL="114300" distR="114300" simplePos="0" relativeHeight="251659264" behindDoc="0" locked="0" layoutInCell="1" allowOverlap="1" wp14:anchorId="016D235F" wp14:editId="52F2A27E">
              <wp:simplePos x="0" y="0"/>
              <wp:positionH relativeFrom="column">
                <wp:posOffset>0</wp:posOffset>
              </wp:positionH>
              <wp:positionV relativeFrom="paragraph">
                <wp:posOffset>-6985</wp:posOffset>
              </wp:positionV>
              <wp:extent cx="5943600" cy="636905"/>
              <wp:effectExtent l="22860" t="24130" r="24765" b="247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690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44FB8" id="Rectangle 4" o:spid="_x0000_s1026" style="position:absolute;margin-left:0;margin-top:-.55pt;width:468pt;height: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" filled="f" strokeweight="3pt"/>
          </w:pict>
        </mc:Fallback>
      </mc:AlternateContent>
    </w:r>
    <w:r w:rsidRPr="003377E5">
      <w:rPr>
        <w:rFonts w:ascii="Arial Black" w:hAnsi="Arial Black"/>
        <w:sz w:val="48"/>
        <w:szCs w:val="48"/>
      </w:rPr>
      <w:t>VOSTING</w:t>
    </w:r>
    <w:r w:rsidRPr="003377E5">
      <w:rPr>
        <w:rFonts w:ascii="Arial Black" w:hAnsi="Arial Black"/>
        <w:sz w:val="36"/>
        <w:szCs w:val="36"/>
      </w:rPr>
      <w:t xml:space="preserve">, </w:t>
    </w:r>
    <w:r w:rsidRPr="003377E5">
      <w:rPr>
        <w:rFonts w:ascii="Arial Black" w:hAnsi="Arial Black"/>
      </w:rPr>
      <w:t>spol. s r.o.</w:t>
    </w:r>
    <w:r w:rsidRPr="00A33B43">
      <w:rPr>
        <w:rFonts w:ascii="Arial Black" w:hAnsi="Arial Black"/>
        <w:sz w:val="36"/>
        <w:szCs w:val="36"/>
      </w:rPr>
      <w:t>,</w:t>
    </w:r>
    <w:r w:rsidRPr="003377E5">
      <w:rPr>
        <w:rFonts w:ascii="Arial Black" w:hAnsi="Arial Black"/>
        <w:sz w:val="36"/>
        <w:szCs w:val="36"/>
      </w:rPr>
      <w:t xml:space="preserve"> </w:t>
    </w:r>
    <w:r w:rsidRPr="003377E5">
      <w:rPr>
        <w:rFonts w:ascii="Arial Black" w:hAnsi="Arial Black"/>
        <w:sz w:val="28"/>
        <w:szCs w:val="28"/>
      </w:rPr>
      <w:t>Smetanova 8, 602 00 Brno</w:t>
    </w:r>
  </w:p>
  <w:p w:rsidR="00E22069" w:rsidRPr="001016E6" w:rsidRDefault="00E22069" w:rsidP="00E22069">
    <w:pPr>
      <w:pStyle w:val="Zhlav"/>
      <w:jc w:val="center"/>
      <w:rPr>
        <w:rFonts w:ascii="Arial" w:hAnsi="Arial" w:cs="Arial"/>
        <w:b/>
      </w:rPr>
    </w:pPr>
    <w:r>
      <w:rPr>
        <w:rFonts w:ascii="Arial" w:hAnsi="Arial" w:cs="Arial"/>
        <w:b/>
      </w:rPr>
      <w:t>mobil: 603 886 030, e-mail</w:t>
    </w:r>
    <w:r w:rsidRPr="001016E6">
      <w:rPr>
        <w:rFonts w:ascii="Arial" w:hAnsi="Arial" w:cs="Arial"/>
        <w:b/>
      </w:rPr>
      <w:t>: info</w:t>
    </w:r>
    <w:r>
      <w:rPr>
        <w:rFonts w:ascii="Arial" w:hAnsi="Arial" w:cs="Arial"/>
        <w:b/>
      </w:rPr>
      <w:t>@vosting.cz, www.vosting</w:t>
    </w:r>
    <w:r w:rsidRPr="001016E6">
      <w:rPr>
        <w:rFonts w:ascii="Arial" w:hAnsi="Arial" w:cs="Arial"/>
        <w:b/>
      </w:rPr>
      <w:t>.cz</w:t>
    </w:r>
  </w:p>
  <w:p w:rsidR="001F7CAB" w:rsidRPr="00E22069" w:rsidRDefault="001F7CAB" w:rsidP="00E22069">
    <w:pPr>
      <w:pStyle w:val="Zhlav"/>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069" w:rsidRDefault="00E2206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59"/>
    <w:rsid w:val="000030C9"/>
    <w:rsid w:val="001B08AD"/>
    <w:rsid w:val="001F7CAB"/>
    <w:rsid w:val="004F519D"/>
    <w:rsid w:val="0050669C"/>
    <w:rsid w:val="0065435C"/>
    <w:rsid w:val="00693989"/>
    <w:rsid w:val="0077538C"/>
    <w:rsid w:val="00A4115D"/>
    <w:rsid w:val="00AD4408"/>
    <w:rsid w:val="00DA7A59"/>
    <w:rsid w:val="00E22069"/>
    <w:rsid w:val="00FA2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3CB3F0F-F0C2-4F2C-9175-4E9F3BBC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F7CAB"/>
    <w:pPr>
      <w:tabs>
        <w:tab w:val="center" w:pos="4536"/>
        <w:tab w:val="right" w:pos="9072"/>
      </w:tabs>
      <w:spacing w:after="0" w:line="240" w:lineRule="auto"/>
    </w:pPr>
  </w:style>
  <w:style w:type="character" w:customStyle="1" w:styleId="ZhlavChar">
    <w:name w:val="Záhlaví Char"/>
    <w:basedOn w:val="Standardnpsmoodstavce"/>
    <w:link w:val="Zhlav"/>
    <w:rsid w:val="001F7CAB"/>
  </w:style>
  <w:style w:type="paragraph" w:styleId="Zpat">
    <w:name w:val="footer"/>
    <w:basedOn w:val="Normln"/>
    <w:link w:val="ZpatChar"/>
    <w:uiPriority w:val="99"/>
    <w:unhideWhenUsed/>
    <w:rsid w:val="001F7CAB"/>
    <w:pPr>
      <w:tabs>
        <w:tab w:val="center" w:pos="4536"/>
        <w:tab w:val="right" w:pos="9072"/>
      </w:tabs>
      <w:spacing w:after="0" w:line="240" w:lineRule="auto"/>
    </w:pPr>
  </w:style>
  <w:style w:type="character" w:customStyle="1" w:styleId="ZpatChar">
    <w:name w:val="Zápatí Char"/>
    <w:basedOn w:val="Standardnpsmoodstavce"/>
    <w:link w:val="Zpat"/>
    <w:uiPriority w:val="99"/>
    <w:rsid w:val="001F7CAB"/>
  </w:style>
  <w:style w:type="character" w:styleId="Hypertextovodkaz">
    <w:name w:val="Hyperlink"/>
    <w:basedOn w:val="Standardnpsmoodstavce"/>
    <w:unhideWhenUsed/>
    <w:rsid w:val="001F7C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32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370</Words>
  <Characters>2186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Vojta Vostal</dc:creator>
  <cp:keywords/>
  <dc:description/>
  <cp:lastModifiedBy>Vojta Vostal</cp:lastModifiedBy>
  <cp:revision>4</cp:revision>
  <dcterms:created xsi:type="dcterms:W3CDTF">2023-02-28T07:17:00Z</dcterms:created>
  <dcterms:modified xsi:type="dcterms:W3CDTF">2023-03-14T07:34:00Z</dcterms:modified>
</cp:coreProperties>
</file>